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33D65A2C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CD4D86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CD4D86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SELASA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CD4D86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CD4D86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26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499F39D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CD4D86">
        <w:rPr>
          <w:rFonts w:ascii="Calibri" w:hAnsi="Calibri"/>
          <w:color w:val="000000"/>
          <w:sz w:val="26"/>
          <w:szCs w:val="26"/>
        </w:rPr>
        <w:fldChar w:fldCharType="separate"/>
      </w:r>
      <w:r w:rsidR="00CD4D86" w:rsidRPr="003D7E2D">
        <w:rPr>
          <w:rFonts w:ascii="Calibri" w:hAnsi="Calibri"/>
          <w:noProof/>
          <w:color w:val="000000"/>
          <w:sz w:val="26"/>
          <w:szCs w:val="26"/>
        </w:rPr>
        <w:t>PARTAI POLITIK, PARLEMEN DAN PEMILU DI INDONESIA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1D4C70B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CD4D86">
        <w:rPr>
          <w:rFonts w:ascii="Calibri" w:hAnsi="Calibri"/>
          <w:color w:val="000000"/>
          <w:sz w:val="26"/>
          <w:szCs w:val="26"/>
        </w:rPr>
        <w:fldChar w:fldCharType="separate"/>
      </w:r>
      <w:r w:rsidR="00CD4D86" w:rsidRPr="003D7E2D">
        <w:rPr>
          <w:rFonts w:ascii="Calibri" w:hAnsi="Calibri"/>
          <w:noProof/>
          <w:color w:val="000000"/>
          <w:sz w:val="26"/>
          <w:szCs w:val="26"/>
        </w:rPr>
        <w:t>IIP51008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28F5DBF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CD4D8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CD4D8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IV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CD4D8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CD4D8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126BC611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CD4D86" w:rsidRPr="003D7E2D">
        <w:rPr>
          <w:rFonts w:ascii="Calibri" w:hAnsi="Calibri"/>
          <w:noProof/>
          <w:color w:val="000000"/>
          <w:sz w:val="26"/>
          <w:szCs w:val="26"/>
        </w:rPr>
        <w:t>Yurial Arief Lubis, S.Sos, Mip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18C4E5B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CD4D8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CD4D86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08:00-09:00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2AF73B3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CD4D86">
        <w:rPr>
          <w:rFonts w:ascii="Calibri" w:hAnsi="Calibri"/>
          <w:color w:val="000000"/>
          <w:sz w:val="26"/>
          <w:szCs w:val="26"/>
        </w:rPr>
        <w:fldChar w:fldCharType="separate"/>
      </w:r>
      <w:r w:rsidR="00CD4D86" w:rsidRPr="003D7E2D">
        <w:rPr>
          <w:rFonts w:ascii="Calibri" w:hAnsi="Calibri"/>
          <w:noProof/>
          <w:color w:val="000000"/>
          <w:sz w:val="26"/>
          <w:szCs w:val="26"/>
        </w:rPr>
        <w:t>26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46A1E0DC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CD4D86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Yurial Arief Lubis, S.Sos, Mip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27D39F0C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CD4D86">
        <w:rPr>
          <w:rFonts w:ascii="Calibri" w:hAnsi="Calibri"/>
          <w:color w:val="000000"/>
          <w:sz w:val="26"/>
          <w:szCs w:val="26"/>
        </w:rPr>
        <w:fldChar w:fldCharType="separate"/>
      </w:r>
      <w:r w:rsidR="00CD4D86" w:rsidRPr="003D7E2D">
        <w:rPr>
          <w:rFonts w:ascii="Calibri" w:hAnsi="Calibri"/>
          <w:noProof/>
          <w:color w:val="000000"/>
          <w:sz w:val="26"/>
          <w:szCs w:val="26"/>
        </w:rPr>
        <w:t>26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13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2022-04-20T03:41:00Z</dcterms:created>
  <dcterms:modified xsi:type="dcterms:W3CDTF">2022-04-20T03:41:00Z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