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201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UMA10003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2220" w:type="dxa"/>
          </w:tcPr>
          <w:p>
            <w:pPr>
              <w:pStyle w:val="TableParagraph"/>
              <w:spacing w:line="264" w:lineRule="auto"/>
              <w:ind w:left="827" w:right="109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82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</w:tc>
        <w:tc>
          <w:tcPr>
            <w:tcW w:w="2019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UMA10003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JUM`AT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II.4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019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8521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72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624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675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26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77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28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80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31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82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33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YOGI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DANIEL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VIOHANA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CARLOS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SEBASTIAN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HERMANTO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YENNY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JUWITA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SANDRINA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MALAKIANO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AUOBERTUS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SITAINI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MELI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VIVEKA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DELIMA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2" w:right="53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2" w:right="5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2" w:right="53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SULISTIANI,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S.Pd,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2" w:right="5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SULISTIANI,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S.Pd,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201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UMA10003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2220" w:type="dxa"/>
          </w:tcPr>
          <w:p>
            <w:pPr>
              <w:pStyle w:val="TableParagraph"/>
              <w:spacing w:line="264" w:lineRule="auto"/>
              <w:ind w:left="827" w:right="109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82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</w:tc>
        <w:tc>
          <w:tcPr>
            <w:tcW w:w="2019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UMA10003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SULISTIANI,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S.Pd,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JUM`AT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019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II.4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019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RAFAEL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HAMONANGAN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D.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HAFIANUS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794411</wp:posOffset>
            </wp:positionH>
            <wp:positionV relativeFrom="paragraph">
              <wp:posOffset>-1071005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3408">
            <wp:simplePos x="0" y="0"/>
            <wp:positionH relativeFrom="page">
              <wp:posOffset>1294968</wp:posOffset>
            </wp:positionH>
            <wp:positionV relativeFrom="paragraph">
              <wp:posOffset>-1071005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3920">
            <wp:simplePos x="0" y="0"/>
            <wp:positionH relativeFrom="page">
              <wp:posOffset>2421826</wp:posOffset>
            </wp:positionH>
            <wp:positionV relativeFrom="paragraph">
              <wp:posOffset>-1072710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4644306</wp:posOffset>
            </wp:positionH>
            <wp:positionV relativeFrom="paragraph">
              <wp:posOffset>-1165379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5947247</wp:posOffset>
            </wp:positionH>
            <wp:positionV relativeFrom="paragraph">
              <wp:posOffset>-1167084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4099108</wp:posOffset>
            </wp:positionH>
            <wp:positionV relativeFrom="paragraph">
              <wp:posOffset>-978336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4450732</wp:posOffset>
            </wp:positionH>
            <wp:positionV relativeFrom="paragraph">
              <wp:posOffset>-976631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4812794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5243376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5855198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6633247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2" w:right="53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2" w:right="5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2" w:right="53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SULISTIANI,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S.Pd,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2" w:right="5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SULISTIANI,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S.Pd,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3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2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5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3126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307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3024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2972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287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28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8.3pt;height:25.4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KEWARGANEGARAAN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3.1pt;height:25.4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18"/>
                  <w:ind w:left="4" w:right="59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4" w:right="4"/>
                  <w:jc w:val="center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KEWARGANEGARAAN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26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2022-04-14T03:44:54Z</dcterms:created>
  <dcterms:modified xsi:type="dcterms:W3CDTF">2022-04-14T03:44:54Z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