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56BFCFBC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Administrasi Pembangunan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67FB910B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Administrasi Pembangunan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045CFE12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IAP52033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045729A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IAP52033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22B5BD2F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VII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5273152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VII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3BDA165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Chairika Nasution, SAP,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19600E4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Chairika Nasution, SAP, MAP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6CD3302C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4E32A4">
              <w:rPr>
                <w:w w:val="105"/>
                <w:sz w:val="17"/>
                <w:lang w:val="en-US"/>
              </w:rPr>
              <w:t>SABTU</w:t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21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0916F7A0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4E32A4" w:rsidRPr="00092E80">
              <w:rPr>
                <w:noProof/>
                <w:w w:val="104"/>
                <w:sz w:val="17"/>
                <w:lang w:val="en-US"/>
              </w:rPr>
              <w:t>SELASA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4E32A4" w:rsidRPr="00092E80">
              <w:rPr>
                <w:noProof/>
                <w:w w:val="104"/>
                <w:sz w:val="17"/>
                <w:lang w:val="en-US"/>
              </w:rPr>
              <w:t>7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555ABE4B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4E32A4" w:rsidRPr="00092E80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4DDB9631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4E32A4" w:rsidRPr="00092E80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252D8F" w14:paraId="53B0A29D" w14:textId="77777777" w:rsidTr="00672026">
        <w:trPr>
          <w:trHeight w:val="428"/>
        </w:trPr>
        <w:tc>
          <w:tcPr>
            <w:tcW w:w="651" w:type="dxa"/>
          </w:tcPr>
          <w:p w14:paraId="631F7F1B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091815B8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168510035</w:t>
            </w:r>
          </w:p>
        </w:tc>
        <w:tc>
          <w:tcPr>
            <w:tcW w:w="3848" w:type="dxa"/>
            <w:vAlign w:val="center"/>
          </w:tcPr>
          <w:p w14:paraId="4A11EAEE" w14:textId="7C05DF13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NOVRIANI HADEAN</w:t>
            </w:r>
          </w:p>
        </w:tc>
        <w:tc>
          <w:tcPr>
            <w:tcW w:w="607" w:type="dxa"/>
          </w:tcPr>
          <w:p w14:paraId="2C6E7D0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6F5E05DA" w14:textId="77777777" w:rsidTr="00672026">
        <w:trPr>
          <w:trHeight w:val="428"/>
        </w:trPr>
        <w:tc>
          <w:tcPr>
            <w:tcW w:w="651" w:type="dxa"/>
          </w:tcPr>
          <w:p w14:paraId="3A5B3255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  <w:vAlign w:val="center"/>
          </w:tcPr>
          <w:p w14:paraId="57A6C3CA" w14:textId="084BD4B1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178510048</w:t>
            </w:r>
          </w:p>
        </w:tc>
        <w:tc>
          <w:tcPr>
            <w:tcW w:w="3848" w:type="dxa"/>
            <w:vAlign w:val="center"/>
          </w:tcPr>
          <w:p w14:paraId="33B1FF37" w14:textId="602B3648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HASANUDDIN ARITONANG</w:t>
            </w:r>
          </w:p>
        </w:tc>
        <w:tc>
          <w:tcPr>
            <w:tcW w:w="607" w:type="dxa"/>
          </w:tcPr>
          <w:p w14:paraId="4E98AADC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4C307D34" w14:textId="77777777" w:rsidTr="00672026">
        <w:trPr>
          <w:trHeight w:val="428"/>
        </w:trPr>
        <w:tc>
          <w:tcPr>
            <w:tcW w:w="651" w:type="dxa"/>
          </w:tcPr>
          <w:p w14:paraId="05136E04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  <w:vAlign w:val="center"/>
          </w:tcPr>
          <w:p w14:paraId="55703FA2" w14:textId="74CE59E5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178510053</w:t>
            </w:r>
          </w:p>
        </w:tc>
        <w:tc>
          <w:tcPr>
            <w:tcW w:w="3848" w:type="dxa"/>
            <w:vAlign w:val="center"/>
          </w:tcPr>
          <w:p w14:paraId="4E45FBD3" w14:textId="2B5B9C0E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GEMBIRA RAMBE</w:t>
            </w:r>
          </w:p>
        </w:tc>
        <w:tc>
          <w:tcPr>
            <w:tcW w:w="607" w:type="dxa"/>
          </w:tcPr>
          <w:p w14:paraId="6DDA9C8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252D8F" w:rsidRDefault="00252D8F" w:rsidP="00252D8F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8F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252D8F" w:rsidRDefault="00252D8F" w:rsidP="00252D8F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252D8F" w:rsidRDefault="00252D8F" w:rsidP="00252D8F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252D8F" w:rsidRDefault="00252D8F" w:rsidP="00252D8F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252D8F" w:rsidRDefault="00252D8F" w:rsidP="00252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64DC5978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4E32A4" w:rsidRPr="00092E80">
                                    <w:rPr>
                                      <w:noProof/>
                                      <w:sz w:val="16"/>
                                    </w:rPr>
                                    <w:t>Chairika Nasution, SAP,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44EF8795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4E32A4" w:rsidRPr="00092E80">
                                    <w:rPr>
                                      <w:noProof/>
                                      <w:sz w:val="16"/>
                                    </w:rPr>
                                    <w:t>Chairika Nasution, SAP, MAP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64DC5978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4E32A4" w:rsidRPr="00092E80">
                              <w:rPr>
                                <w:noProof/>
                                <w:sz w:val="16"/>
                              </w:rPr>
                              <w:t>Chairika Nasution, SAP,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44EF8795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4E32A4" w:rsidRPr="00092E80">
                              <w:rPr>
                                <w:noProof/>
                                <w:sz w:val="16"/>
                              </w:rPr>
                              <w:t>Chairika Nasution, SAP, MAP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0056D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DF788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565A9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198A9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0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52D8F"/>
    <w:rsid w:val="002B775C"/>
    <w:rsid w:val="002C2F40"/>
    <w:rsid w:val="002C459F"/>
    <w:rsid w:val="004E32A4"/>
    <w:rsid w:val="005A6D66"/>
    <w:rsid w:val="00722193"/>
    <w:rsid w:val="00912DDB"/>
    <w:rsid w:val="00A63C13"/>
    <w:rsid w:val="00A77445"/>
    <w:rsid w:val="00A8122A"/>
    <w:rsid w:val="00B81B32"/>
    <w:rsid w:val="00B86129"/>
    <w:rsid w:val="00BA39B9"/>
    <w:rsid w:val="00BA6425"/>
    <w:rsid w:val="00DF061C"/>
    <w:rsid w:val="00E8321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2021-07-30T09:26:00Z</dcterms:created>
  <dcterms:modified xsi:type="dcterms:W3CDTF">2021-07-30T11:44:00Z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