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5B9897A3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387322" w:rsidRPr="007C307B">
        <w:rPr>
          <w:rFonts w:ascii="Arial Narrow" w:hAnsi="Arial Narrow" w:cs="Times New Roman"/>
          <w:noProof/>
          <w:sz w:val="26"/>
          <w:szCs w:val="26"/>
          <w:lang w:val="id-ID"/>
        </w:rPr>
        <w:t>Selasa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387322" w:rsidRPr="007C307B">
        <w:rPr>
          <w:rFonts w:ascii="Arial Narrow" w:hAnsi="Arial Narrow" w:cs="Times New Roman"/>
          <w:b/>
          <w:noProof/>
          <w:sz w:val="26"/>
          <w:szCs w:val="26"/>
        </w:rPr>
        <w:t>2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0D2D614E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87322" w:rsidRPr="007C307B">
        <w:rPr>
          <w:rFonts w:ascii="Arial Narrow" w:hAnsi="Arial Narrow" w:cs="Times New Roman"/>
          <w:noProof/>
          <w:sz w:val="26"/>
          <w:szCs w:val="26"/>
        </w:rPr>
        <w:t>Analisa Kekuatan Politik Di Daerah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461291F3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87322" w:rsidRPr="007C307B">
        <w:rPr>
          <w:rFonts w:ascii="Arial Narrow" w:hAnsi="Arial Narrow" w:cs="Times New Roman"/>
          <w:noProof/>
          <w:sz w:val="26"/>
          <w:szCs w:val="26"/>
        </w:rPr>
        <w:t>IIP51028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5ADB4818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387322" w:rsidRPr="007C307B">
        <w:rPr>
          <w:rFonts w:ascii="Arial Narrow" w:hAnsi="Arial Narrow" w:cs="Times New Roman"/>
          <w:noProof/>
          <w:sz w:val="26"/>
          <w:szCs w:val="26"/>
          <w:lang w:val="id-ID"/>
        </w:rPr>
        <w:t>Semester VII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87322" w:rsidRPr="007C307B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175B6D1D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87322" w:rsidRPr="007C307B">
        <w:rPr>
          <w:rFonts w:ascii="Arial Narrow" w:hAnsi="Arial Narrow" w:cs="Times New Roman"/>
          <w:noProof/>
          <w:sz w:val="26"/>
          <w:szCs w:val="26"/>
        </w:rPr>
        <w:t>Walid Musthafa, S.Sos, M.IP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40B79C25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387322" w:rsidRPr="007C307B">
        <w:rPr>
          <w:rFonts w:ascii="Arial Narrow" w:hAnsi="Arial Narrow" w:cs="Times New Roman"/>
          <w:noProof/>
          <w:sz w:val="26"/>
          <w:szCs w:val="26"/>
          <w:lang w:val="id-ID"/>
        </w:rPr>
        <w:t>17.00-18.40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64B7D215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21C23365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387322" w:rsidRPr="007C307B">
              <w:rPr>
                <w:rFonts w:ascii="Arial Narrow" w:hAnsi="Arial Narrow" w:cs="Times New Roman"/>
                <w:noProof/>
                <w:sz w:val="26"/>
                <w:szCs w:val="26"/>
              </w:rPr>
              <w:t>Walid Musthafa, S.Sos, M.IP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63407F69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87322" w:rsidRPr="007C307B">
        <w:rPr>
          <w:rFonts w:ascii="Arial Narrow" w:hAnsi="Arial Narrow" w:cs="Times New Roman"/>
          <w:noProof/>
          <w:sz w:val="26"/>
          <w:szCs w:val="26"/>
        </w:rPr>
        <w:t>2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12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2432F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34FB0"/>
    <w:rsid w:val="00161463"/>
    <w:rsid w:val="001738F3"/>
    <w:rsid w:val="001822FC"/>
    <w:rsid w:val="0018302A"/>
    <w:rsid w:val="0019146A"/>
    <w:rsid w:val="001A24FD"/>
    <w:rsid w:val="001B0B69"/>
    <w:rsid w:val="001D1517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77247"/>
    <w:rsid w:val="00385506"/>
    <w:rsid w:val="00387322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2980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C0141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EC18F0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xp</dc:creator>
  <cp:lastModifiedBy>Ashari Manurung</cp:lastModifiedBy>
  <cp:revision>2</cp:revision>
  <cp:lastPrinted>2019-03-20T05:19:00Z</cp:lastPrinted>
  <dcterms:created xsi:type="dcterms:W3CDTF">2021-01-25T08:15:00Z</dcterms:created>
  <dcterms:modified xsi:type="dcterms:W3CDTF">2021-01-25T08:15:00Z</dcterms:modified>
</cp:coreProperties>
</file>