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ISMED BATUBARA,</w:t>
      </w:r>
      <w:r>
        <w:rPr>
          <w:rFonts w:ascii="Arial"/>
          <w:spacing w:val="-23"/>
          <w:w w:val="105"/>
          <w:sz w:val="14"/>
        </w:rPr>
        <w:t> </w:t>
      </w:r>
      <w:r>
        <w:rPr>
          <w:rFonts w:ascii="Arial"/>
          <w:w w:val="105"/>
          <w:sz w:val="14"/>
        </w:rPr>
        <w:t>SH.,MHum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2.979996pt;margin-top:9.045021pt;width:389.6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8"/>
                    <w:gridCol w:w="2780"/>
                    <w:gridCol w:w="2580"/>
                    <w:gridCol w:w="132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10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before="2"/>
                          <w:ind w:left="223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UNDANGAN / 3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108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19:00-20:40 WIB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1323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TEKNIK PENYUSUNAN</w:t>
      </w:r>
      <w:r>
        <w:rPr>
          <w:rFonts w:ascii="Arial"/>
          <w:spacing w:val="12"/>
          <w:w w:val="105"/>
          <w:sz w:val="14"/>
        </w:rPr>
        <w:t> </w:t>
      </w:r>
      <w:r>
        <w:rPr>
          <w:rFonts w:ascii="Arial"/>
          <w:w w:val="105"/>
          <w:sz w:val="14"/>
        </w:rPr>
        <w:t>PERUNDANG-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HERLI TUMANGGOR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SUSI FLORIDA BR SEBAYANG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VITRAH DAMAYANTI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DEDI SITOMPUL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IRVAN MARZUKI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FERY AFRIANDI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SAFANI NADA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JEFRI SUPRAPTO PANJAITAN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PAULUS R.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TAMASIRI GIAWA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HARDY SYAHPUTRA NASUTION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TAUFIQ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500"/>
        </w:sectPr>
      </w:pPr>
    </w:p>
    <w:p>
      <w:pPr>
        <w:spacing w:before="4"/>
        <w:ind w:left="248" w:right="0" w:firstLine="0"/>
        <w:jc w:val="both"/>
        <w:rPr>
          <w:rFonts w:ascii="Arial"/>
          <w:b/>
          <w:sz w:val="14"/>
        </w:rPr>
      </w:pPr>
      <w:r>
        <w:rPr/>
        <w:pict>
          <v:group style="position:absolute;margin-left:29pt;margin-top:9.000005pt;width:735.55pt;height:595.35pt;mso-position-horizontal-relative:page;mso-position-vertical-relative:page;z-index:-1645772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/>
        <w:pict>
          <v:shape style="position:absolute;margin-left:758.843689pt;margin-top:30.528704pt;width:2.25pt;height:8.950pt;mso-position-horizontal-relative:page;mso-position-vertical-relative:paragraph;z-index:-1645824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8" w:right="2405"/>
      </w:pPr>
      <w:r>
        <w:rPr/>
        <w:br w:type="column"/>
      </w:r>
      <w:r>
        <w:rPr>
          <w:w w:val="105"/>
        </w:rPr>
        <w:t>MENGETAHUI, DEKAN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28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spacing w:line="256" w:lineRule="auto" w:before="84"/>
        <w:ind w:left="10728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2"/>
        <w:spacing w:before="95"/>
        <w:ind w:right="116"/>
        <w:jc w:val="right"/>
      </w:pPr>
      <w:r>
        <w:rPr/>
        <w:t>/</w:t>
      </w:r>
    </w:p>
    <w:sectPr>
      <w:pgSz w:w="15840" w:h="12240" w:orient="landscape"/>
      <w:pgMar w:top="10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2020-05-30T05:06:13Z</dcterms:created>
  <dcterms:modified xsi:type="dcterms:W3CDTF">2020-05-30T05:06:13Z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